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오영택,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디지털트윈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r>
              <w:rPr>
                <w:rFonts w:hint="eastAsia"/>
                <w:szCs w:val="20"/>
              </w:rPr>
              <w:t>름</w:t>
            </w:r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팀장, 와이저를 활용한 디지털트윈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 활용한 디지털트윈</w:t>
            </w:r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오영택</w:t>
            </w:r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>AiSER</w:t>
      </w:r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77777777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7777777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>각각 다른 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시나리오 별로 생산량/가동률이 어떻게 변화되는지 파악해서 가장 효율적인 구조가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3EFB2020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031680" w:rsidRPr="0003168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98610F9" wp14:editId="18FB92E7">
            <wp:extent cx="5731510" cy="42113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7D85C76E" w:rsidR="00810C56" w:rsidRDefault="00DC0D15" w:rsidP="00810C56">
      <w:pPr>
        <w:ind w:leftChars="100" w:left="200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22CE3D65" wp14:editId="7169A903">
            <wp:extent cx="5721350" cy="3435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6AB1" w14:textId="12D5A0BE" w:rsidR="00E162B1" w:rsidRDefault="00F03540" w:rsidP="00810C56">
      <w:pPr>
        <w:ind w:leftChars="100" w:left="200" w:firstLineChars="100" w:firstLine="220"/>
        <w:rPr>
          <w:sz w:val="22"/>
        </w:rPr>
      </w:pPr>
      <w:r>
        <w:rPr>
          <w:sz w:val="22"/>
        </w:rPr>
        <w:lastRenderedPageBreak/>
        <w:t>DB</w:t>
      </w:r>
      <w:r>
        <w:rPr>
          <w:rFonts w:hint="eastAsia"/>
          <w:sz w:val="22"/>
        </w:rPr>
        <w:t xml:space="preserve">에 시나리오를 </w:t>
      </w:r>
      <w:r>
        <w:rPr>
          <w:sz w:val="22"/>
        </w:rPr>
        <w:t>3</w:t>
      </w:r>
      <w:r>
        <w:rPr>
          <w:rFonts w:hint="eastAsia"/>
          <w:sz w:val="22"/>
        </w:rPr>
        <w:t>개 만든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와이저에서 </w:t>
      </w:r>
      <w:r>
        <w:rPr>
          <w:sz w:val="22"/>
        </w:rPr>
        <w:t>DB</w:t>
      </w:r>
      <w:r>
        <w:rPr>
          <w:rFonts w:hint="eastAsia"/>
          <w:sz w:val="22"/>
        </w:rPr>
        <w:t>의 시나리오를 받아 시뮬레이션,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결과물을 </w:t>
      </w:r>
      <w:r>
        <w:rPr>
          <w:sz w:val="22"/>
        </w:rPr>
        <w:t>DB</w:t>
      </w:r>
      <w:r>
        <w:rPr>
          <w:rFonts w:hint="eastAsia"/>
          <w:sz w:val="22"/>
        </w:rPr>
        <w:t>에 업로드 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유니티에서 </w:t>
      </w:r>
      <w:r>
        <w:rPr>
          <w:sz w:val="22"/>
        </w:rPr>
        <w:t>DB</w:t>
      </w:r>
      <w:r>
        <w:rPr>
          <w:rFonts w:hint="eastAsia"/>
          <w:sz w:val="22"/>
        </w:rPr>
        <w:t>데이터를 다운받아 시각화 한다.</w:t>
      </w:r>
    </w:p>
    <w:p w14:paraId="3E315B56" w14:textId="77777777" w:rsidR="00E8331F" w:rsidRPr="00B31D24" w:rsidRDefault="00E8331F" w:rsidP="00B31D24">
      <w:pPr>
        <w:ind w:left="400" w:firstLineChars="100" w:firstLine="220"/>
        <w:rPr>
          <w:rFonts w:asciiTheme="minorEastAsia" w:hAnsiTheme="minorEastAsia"/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5941F0BD" w:rsidR="00C0641D" w:rsidRPr="00C6419E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제네레이터부터 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6A61A010">
            <wp:extent cx="5097600" cy="3139200"/>
            <wp:effectExtent l="0" t="0" r="8255" b="444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1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269D6A12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적재설비 중 적재된 개수가 적은 </w:t>
      </w:r>
      <w:r w:rsidR="00CD7AE3">
        <w:rPr>
          <w:rFonts w:hint="eastAsia"/>
          <w:sz w:val="18"/>
          <w:szCs w:val="18"/>
        </w:rPr>
        <w:lastRenderedPageBreak/>
        <w:t>하나로 제품을 보내는 구조</w:t>
      </w:r>
      <w:r w:rsidR="00C230A6">
        <w:rPr>
          <w:rFonts w:hint="eastAsia"/>
          <w:sz w:val="18"/>
          <w:szCs w:val="18"/>
        </w:rPr>
        <w:t>이다.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6B6D" w14:textId="31C4024F" w:rsidR="002E2E8F" w:rsidRDefault="00FB58CE" w:rsidP="009F13E1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</w:p>
    <w:p w14:paraId="47995BC7" w14:textId="77777777" w:rsidR="00031680" w:rsidRPr="00C6419E" w:rsidRDefault="00031680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5448C264" w14:textId="77777777" w:rsidR="00C6419E" w:rsidRPr="00C6419E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</w:p>
    <w:p w14:paraId="2B180A1D" w14:textId="77777777" w:rsidR="00C6419E" w:rsidRPr="00C6419E" w:rsidRDefault="00C6419E" w:rsidP="00C6419E">
      <w:pPr>
        <w:rPr>
          <w:b/>
          <w:bCs/>
          <w:szCs w:val="20"/>
        </w:rPr>
      </w:pP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16FC" w14:textId="38FEF346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T</w:t>
      </w:r>
      <w:r w:rsidR="00F46381">
        <w:rPr>
          <w:b/>
          <w:bCs/>
          <w:szCs w:val="20"/>
        </w:rPr>
        <w:t>rack</w:t>
      </w:r>
    </w:p>
    <w:p w14:paraId="64F6DF4F" w14:textId="0A3E86F2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</w:p>
    <w:p w14:paraId="4D5F06FB" w14:textId="0D00AF29" w:rsidR="00C6419E" w:rsidRP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6EB34269" w:rsidR="00C6419E" w:rsidRPr="00842848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2296" w14:textId="55DC0FB2" w:rsidR="00FB58CE" w:rsidRDefault="00FB58CE" w:rsidP="00274553">
      <w:pPr>
        <w:pStyle w:val="a3"/>
        <w:ind w:leftChars="0"/>
        <w:rPr>
          <w:b/>
          <w:bCs/>
          <w:szCs w:val="20"/>
        </w:rPr>
      </w:pPr>
    </w:p>
    <w:p w14:paraId="71AD3B3F" w14:textId="1DFCB29C" w:rsidR="00CD7AE3" w:rsidRDefault="00CD7AE3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lastRenderedPageBreak/>
        <w:t>STOCK</w:t>
      </w:r>
    </w:p>
    <w:p w14:paraId="45AC7B46" w14:textId="6C74EF9C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0AB2" w14:textId="4C192DA9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C79D" w14:textId="50477A58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lastRenderedPageBreak/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723" w14:textId="4BD998DC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 xml:space="preserve">AiSER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750A025F" w14:textId="3DDED9FB" w:rsidR="006D3369" w:rsidRDefault="006D3369" w:rsidP="001D7A8E">
      <w:pPr>
        <w:pStyle w:val="a3"/>
        <w:ind w:leftChars="0"/>
        <w:rPr>
          <w:sz w:val="22"/>
        </w:rPr>
      </w:pPr>
    </w:p>
    <w:p w14:paraId="295D3DF0" w14:textId="791DEC29" w:rsidR="00786BA1" w:rsidRDefault="00786BA1" w:rsidP="001D7A8E">
      <w:pPr>
        <w:pStyle w:val="a3"/>
        <w:ind w:leftChars="0"/>
        <w:rPr>
          <w:sz w:val="22"/>
        </w:rPr>
      </w:pPr>
    </w:p>
    <w:p w14:paraId="0BF9E825" w14:textId="0D4B81AD" w:rsidR="00786BA1" w:rsidRDefault="00786BA1" w:rsidP="001D7A8E">
      <w:pPr>
        <w:pStyle w:val="a3"/>
        <w:ind w:leftChars="0"/>
        <w:rPr>
          <w:sz w:val="22"/>
        </w:rPr>
      </w:pPr>
    </w:p>
    <w:p w14:paraId="24BA8019" w14:textId="77777777" w:rsidR="00786BA1" w:rsidRPr="001D7A8E" w:rsidRDefault="00786BA1" w:rsidP="001D7A8E">
      <w:pPr>
        <w:pStyle w:val="a3"/>
        <w:ind w:leftChars="0"/>
        <w:rPr>
          <w:sz w:val="22"/>
        </w:rPr>
      </w:pP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008DF132" w:rsidR="009A5004" w:rsidRDefault="00400DEC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1B6F064" wp14:editId="7D996393">
            <wp:extent cx="4818380" cy="2876550"/>
            <wp:effectExtent l="0" t="0" r="1270" b="0"/>
            <wp:docPr id="42" name="그림 4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0D825258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 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7DD73DD1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60E41ECF" w14:textId="48813B6C" w:rsidR="009A5004" w:rsidRDefault="00E419C5" w:rsidP="00E65FAC">
      <w:pPr>
        <w:pStyle w:val="a3"/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시나리오 별로 설비 비율을 다르게 줌.</w:t>
      </w:r>
    </w:p>
    <w:p w14:paraId="631B9B79" w14:textId="77777777" w:rsidR="00025AF2" w:rsidRPr="00521F0F" w:rsidRDefault="00025AF2" w:rsidP="00521F0F">
      <w:pPr>
        <w:rPr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7660DD2A" w14:textId="7A62CE64" w:rsidR="00E65FAC" w:rsidRDefault="003C44C9" w:rsidP="00E65FAC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4472" w14:textId="3AD47F63" w:rsidR="00E65FAC" w:rsidRPr="00A55E02" w:rsidRDefault="00E65FAC" w:rsidP="00A55E02">
      <w:pPr>
        <w:rPr>
          <w:b/>
          <w:bCs/>
          <w:sz w:val="30"/>
          <w:szCs w:val="30"/>
        </w:rPr>
      </w:pPr>
    </w:p>
    <w:p w14:paraId="276D998C" w14:textId="07305D2C" w:rsidR="00E65FAC" w:rsidRDefault="009A5004" w:rsidP="00E65FAC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또한 설비 상태 비율을 보면</w:t>
      </w:r>
      <w:r w:rsidR="00E65FAC">
        <w:rPr>
          <w:rFonts w:hint="eastAsia"/>
          <w:sz w:val="18"/>
          <w:szCs w:val="18"/>
        </w:rPr>
        <w:t xml:space="preserve"> 시나리오 </w:t>
      </w:r>
      <w:r w:rsidR="00E65FAC">
        <w:rPr>
          <w:sz w:val="18"/>
          <w:szCs w:val="18"/>
        </w:rPr>
        <w:t>2</w:t>
      </w:r>
      <w:r w:rsidR="00E65FAC">
        <w:rPr>
          <w:rFonts w:hint="eastAsia"/>
          <w:sz w:val="18"/>
          <w:szCs w:val="18"/>
        </w:rPr>
        <w:t xml:space="preserve">가 </w:t>
      </w:r>
      <w:r w:rsidR="00E65FAC">
        <w:rPr>
          <w:sz w:val="18"/>
          <w:szCs w:val="18"/>
        </w:rPr>
        <w:t>ACTIVE</w:t>
      </w:r>
      <w:r w:rsidR="00E65FAC">
        <w:rPr>
          <w:rFonts w:hint="eastAsia"/>
          <w:sz w:val="18"/>
          <w:szCs w:val="18"/>
        </w:rPr>
        <w:t>상태 비율이 가장 높고 P</w:t>
      </w:r>
      <w:r w:rsidR="00E65FAC">
        <w:rPr>
          <w:sz w:val="18"/>
          <w:szCs w:val="18"/>
        </w:rPr>
        <w:t>AUSE</w:t>
      </w:r>
      <w:r w:rsidR="00E65FAC">
        <w:rPr>
          <w:rFonts w:hint="eastAsia"/>
          <w:sz w:val="18"/>
          <w:szCs w:val="18"/>
        </w:rPr>
        <w:t xml:space="preserve">상태 비율이 가장 낮음을 알 수 있다. </w:t>
      </w:r>
    </w:p>
    <w:p w14:paraId="6573198E" w14:textId="0BA83BC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515FF140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072143" wp14:editId="4748DD55">
            <wp:extent cx="4578985" cy="2750185"/>
            <wp:effectExtent l="0" t="0" r="0" b="0"/>
            <wp:docPr id="26" name="그림 26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F232F">
        <w:rPr>
          <w:noProof/>
        </w:rPr>
        <w:drawing>
          <wp:inline distT="0" distB="0" distL="0" distR="0" wp14:anchorId="4310C018" wp14:editId="3E1A7EA7">
            <wp:extent cx="4578985" cy="2750185"/>
            <wp:effectExtent l="0" t="0" r="0" b="0"/>
            <wp:docPr id="20" name="그림 2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32F">
        <w:rPr>
          <w:noProof/>
        </w:rPr>
        <w:lastRenderedPageBreak/>
        <w:drawing>
          <wp:inline distT="0" distB="0" distL="0" distR="0" wp14:anchorId="25C37713" wp14:editId="3B14FF0E">
            <wp:extent cx="4578985" cy="2750185"/>
            <wp:effectExtent l="0" t="0" r="0" b="0"/>
            <wp:docPr id="18" name="그림 18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56B1" w14:textId="29AF1177" w:rsidR="006D3369" w:rsidRDefault="006D336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1F0C8B1" w14:textId="70C32EE1" w:rsidR="006D3369" w:rsidRDefault="009A5004" w:rsidP="006D3369">
      <w:pPr>
        <w:pStyle w:val="a3"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설비별 버퍼 평균에서는 </w:t>
      </w:r>
      <w:r w:rsidR="006D3369">
        <w:rPr>
          <w:rFonts w:hint="eastAsia"/>
          <w:szCs w:val="20"/>
        </w:rPr>
        <w:t xml:space="preserve">전반적으로 봤을 때 </w:t>
      </w:r>
      <w:r w:rsidR="006D3369">
        <w:rPr>
          <w:szCs w:val="20"/>
        </w:rPr>
        <w:t>3</w:t>
      </w:r>
      <w:r w:rsidR="006D3369">
        <w:rPr>
          <w:rFonts w:hint="eastAsia"/>
          <w:szCs w:val="20"/>
        </w:rPr>
        <w:t xml:space="preserve">개의 시나리오 중 </w:t>
      </w:r>
      <w:r w:rsidR="006D3369">
        <w:rPr>
          <w:szCs w:val="20"/>
        </w:rPr>
        <w:t xml:space="preserve">STOCK </w:t>
      </w:r>
      <w:r w:rsidR="006D3369">
        <w:rPr>
          <w:rFonts w:hint="eastAsia"/>
          <w:szCs w:val="20"/>
        </w:rPr>
        <w:t xml:space="preserve">비율이 높은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>번이 버퍼 평균이 적은걸 알 수 있음.</w:t>
      </w:r>
      <w:r w:rsidR="006D3369">
        <w:rPr>
          <w:szCs w:val="20"/>
        </w:rPr>
        <w:t xml:space="preserve"> </w:t>
      </w:r>
      <w:r w:rsidR="006D3369">
        <w:rPr>
          <w:rFonts w:hint="eastAsia"/>
          <w:szCs w:val="20"/>
        </w:rPr>
        <w:t xml:space="preserve">그러므로 시나리오 </w:t>
      </w:r>
      <w:r w:rsidR="006D3369">
        <w:rPr>
          <w:szCs w:val="20"/>
        </w:rPr>
        <w:t>2</w:t>
      </w:r>
      <w:r w:rsidR="006D3369">
        <w:rPr>
          <w:rFonts w:hint="eastAsia"/>
          <w:szCs w:val="20"/>
        </w:rPr>
        <w:t xml:space="preserve">가 효율적으로 </w:t>
      </w:r>
      <w:r w:rsidR="001D7A8E">
        <w:rPr>
          <w:rFonts w:hint="eastAsia"/>
          <w:szCs w:val="20"/>
        </w:rPr>
        <w:t>동작함</w:t>
      </w:r>
      <w:r w:rsidR="006D3369">
        <w:rPr>
          <w:rFonts w:hint="eastAsia"/>
          <w:szCs w:val="20"/>
        </w:rPr>
        <w:t>.</w:t>
      </w:r>
    </w:p>
    <w:p w14:paraId="2838C7B3" w14:textId="77777777" w:rsidR="009A5004" w:rsidRPr="006D3369" w:rsidRDefault="009A5004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339FE7EB" w14:textId="6F1EF87D" w:rsidR="000A5666" w:rsidRPr="002F3934" w:rsidRDefault="00E77C81" w:rsidP="002F3934">
      <w:pPr>
        <w:pStyle w:val="a3"/>
        <w:rPr>
          <w:sz w:val="22"/>
        </w:rPr>
      </w:pPr>
      <w:r>
        <w:rPr>
          <w:sz w:val="22"/>
        </w:rPr>
        <w:t>STOCK</w:t>
      </w:r>
      <w:r>
        <w:rPr>
          <w:rFonts w:hint="eastAsia"/>
          <w:sz w:val="22"/>
        </w:rPr>
        <w:t>개수가 설비에 비해 많을수록 공정이 효율적으로 진행됨을 알 수 있음</w:t>
      </w:r>
    </w:p>
    <w:sectPr w:rsidR="000A5666" w:rsidRPr="002F39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BD603" w14:textId="77777777" w:rsidR="00F66430" w:rsidRDefault="00F66430" w:rsidP="00274553">
      <w:pPr>
        <w:spacing w:after="0" w:line="240" w:lineRule="auto"/>
      </w:pPr>
      <w:r>
        <w:separator/>
      </w:r>
    </w:p>
  </w:endnote>
  <w:endnote w:type="continuationSeparator" w:id="0">
    <w:p w14:paraId="5CA6F188" w14:textId="77777777" w:rsidR="00F66430" w:rsidRDefault="00F66430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BD570" w14:textId="77777777" w:rsidR="00F66430" w:rsidRDefault="00F66430" w:rsidP="00274553">
      <w:pPr>
        <w:spacing w:after="0" w:line="240" w:lineRule="auto"/>
      </w:pPr>
      <w:r>
        <w:separator/>
      </w:r>
    </w:p>
  </w:footnote>
  <w:footnote w:type="continuationSeparator" w:id="0">
    <w:p w14:paraId="61CD98DA" w14:textId="77777777" w:rsidR="00F66430" w:rsidRDefault="00F66430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16A2CD18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1680"/>
    <w:rsid w:val="00042EEB"/>
    <w:rsid w:val="00057B7A"/>
    <w:rsid w:val="000A4BFA"/>
    <w:rsid w:val="000A5666"/>
    <w:rsid w:val="0015556A"/>
    <w:rsid w:val="00156C90"/>
    <w:rsid w:val="0016503E"/>
    <w:rsid w:val="001D7A8E"/>
    <w:rsid w:val="001E2960"/>
    <w:rsid w:val="001F232F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6304A"/>
    <w:rsid w:val="00567F91"/>
    <w:rsid w:val="00587EAF"/>
    <w:rsid w:val="005E0A6C"/>
    <w:rsid w:val="005F4A18"/>
    <w:rsid w:val="0061029C"/>
    <w:rsid w:val="00650551"/>
    <w:rsid w:val="006A2201"/>
    <w:rsid w:val="006D3369"/>
    <w:rsid w:val="006D4C71"/>
    <w:rsid w:val="006D79BA"/>
    <w:rsid w:val="0070532B"/>
    <w:rsid w:val="0072652C"/>
    <w:rsid w:val="00733DD2"/>
    <w:rsid w:val="00745B9B"/>
    <w:rsid w:val="00750EC1"/>
    <w:rsid w:val="00784BD2"/>
    <w:rsid w:val="00786BA1"/>
    <w:rsid w:val="007E3B4A"/>
    <w:rsid w:val="007F27D9"/>
    <w:rsid w:val="00810C56"/>
    <w:rsid w:val="00842848"/>
    <w:rsid w:val="0089730B"/>
    <w:rsid w:val="008B0506"/>
    <w:rsid w:val="008C70BF"/>
    <w:rsid w:val="00903D0E"/>
    <w:rsid w:val="00932190"/>
    <w:rsid w:val="00933F55"/>
    <w:rsid w:val="0096679D"/>
    <w:rsid w:val="009A5004"/>
    <w:rsid w:val="009F13E1"/>
    <w:rsid w:val="009F3F28"/>
    <w:rsid w:val="00A05AB2"/>
    <w:rsid w:val="00A0755E"/>
    <w:rsid w:val="00A55E02"/>
    <w:rsid w:val="00A628A8"/>
    <w:rsid w:val="00A86442"/>
    <w:rsid w:val="00AF677B"/>
    <w:rsid w:val="00B31D24"/>
    <w:rsid w:val="00B3765C"/>
    <w:rsid w:val="00B56817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419E"/>
    <w:rsid w:val="00C92F06"/>
    <w:rsid w:val="00CB3B4F"/>
    <w:rsid w:val="00CD4705"/>
    <w:rsid w:val="00CD7AE3"/>
    <w:rsid w:val="00D20488"/>
    <w:rsid w:val="00D233CA"/>
    <w:rsid w:val="00D36387"/>
    <w:rsid w:val="00D75DA1"/>
    <w:rsid w:val="00DC0D15"/>
    <w:rsid w:val="00DE49AB"/>
    <w:rsid w:val="00DF3EFC"/>
    <w:rsid w:val="00E162B1"/>
    <w:rsid w:val="00E26D30"/>
    <w:rsid w:val="00E30D32"/>
    <w:rsid w:val="00E342CF"/>
    <w:rsid w:val="00E419C5"/>
    <w:rsid w:val="00E446D0"/>
    <w:rsid w:val="00E5112A"/>
    <w:rsid w:val="00E65FAC"/>
    <w:rsid w:val="00E77C81"/>
    <w:rsid w:val="00E8331F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16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82</cp:revision>
  <dcterms:created xsi:type="dcterms:W3CDTF">2023-02-06T08:18:00Z</dcterms:created>
  <dcterms:modified xsi:type="dcterms:W3CDTF">2023-03-22T05:57:00Z</dcterms:modified>
</cp:coreProperties>
</file>